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5B31ADA" wp14:paraId="0CAB0BE0" wp14:textId="620962BF">
      <w:pPr>
        <w:pStyle w:val="Heading1"/>
      </w:pPr>
      <w:r w:rsidRPr="05B31ADA" w:rsidR="18C7191C">
        <w:rPr>
          <w:noProof w:val="0"/>
          <w:lang w:val="sv-SE"/>
        </w:rPr>
        <w:t>Information om nya rutiner för sophanteringen</w:t>
      </w:r>
    </w:p>
    <w:p xmlns:wp14="http://schemas.microsoft.com/office/word/2010/wordml" w:rsidP="05B31ADA" wp14:paraId="2C8516ED" wp14:textId="36BD0DAA">
      <w:pPr>
        <w:spacing w:before="240" w:beforeAutospacing="off" w:after="240" w:afterAutospacing="off"/>
      </w:pPr>
      <w:r w:rsidRPr="12C4CA43" w:rsidR="353B8A32">
        <w:rPr>
          <w:rFonts w:ascii="Aptos Display" w:hAnsi="Aptos Display" w:eastAsia="Aptos Display" w:cs="Aptos Display"/>
          <w:noProof w:val="0"/>
          <w:sz w:val="24"/>
          <w:szCs w:val="24"/>
          <w:lang w:val="sv-SE"/>
        </w:rPr>
        <w:t xml:space="preserve">Från och med den 1 januari 2027 börjar nya regler för avfallshantering att gälla. Med anledning av detta har </w:t>
      </w:r>
      <w:r w:rsidRPr="12C4CA43" w:rsidR="328AC60E">
        <w:rPr>
          <w:rFonts w:ascii="Aptos Display" w:hAnsi="Aptos Display" w:eastAsia="Aptos Display" w:cs="Aptos Display"/>
          <w:noProof w:val="0"/>
          <w:sz w:val="24"/>
          <w:szCs w:val="24"/>
          <w:lang w:val="sv-SE"/>
        </w:rPr>
        <w:t xml:space="preserve">styrelsen </w:t>
      </w:r>
      <w:r w:rsidRPr="12C4CA43" w:rsidR="353B8A32">
        <w:rPr>
          <w:rFonts w:ascii="Aptos Display" w:hAnsi="Aptos Display" w:eastAsia="Aptos Display" w:cs="Aptos Display"/>
          <w:noProof w:val="0"/>
          <w:sz w:val="24"/>
          <w:szCs w:val="24"/>
          <w:lang w:val="sv-SE"/>
        </w:rPr>
        <w:t>varit i kontakt med Uddevalla Energi, som har lämnat förslag på vilka avfallsbehållare föreningen bör ha i det gemensamma soprummet samt hur ofta kärlen bör tömmas.</w:t>
      </w:r>
    </w:p>
    <w:p xmlns:wp14="http://schemas.microsoft.com/office/word/2010/wordml" w:rsidP="05B31ADA" wp14:paraId="6A239980" wp14:textId="7815648D">
      <w:pPr>
        <w:spacing w:before="240" w:beforeAutospacing="off" w:after="240" w:afterAutospacing="off"/>
      </w:pPr>
      <w:r w:rsidRPr="05B31ADA" w:rsidR="18C7191C">
        <w:rPr>
          <w:rFonts w:ascii="Aptos Display" w:hAnsi="Aptos Display" w:eastAsia="Aptos Display" w:cs="Aptos Display"/>
          <w:noProof w:val="0"/>
          <w:sz w:val="24"/>
          <w:szCs w:val="24"/>
          <w:lang w:val="sv-SE"/>
        </w:rPr>
        <w:t>Föreningen kommer att få nya kärl för:</w:t>
      </w:r>
    </w:p>
    <w:p xmlns:wp14="http://schemas.microsoft.com/office/word/2010/wordml" w:rsidP="05B31ADA" wp14:paraId="7BA1AE02" wp14:textId="237F45C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sv-SE"/>
        </w:rPr>
      </w:pPr>
      <w:r w:rsidRPr="05B31ADA" w:rsidR="18C7191C">
        <w:rPr>
          <w:rFonts w:ascii="Aptos Display" w:hAnsi="Aptos Display" w:eastAsia="Aptos Display" w:cs="Aptos Display"/>
          <w:noProof w:val="0"/>
          <w:sz w:val="24"/>
          <w:szCs w:val="24"/>
          <w:lang w:val="sv-SE"/>
        </w:rPr>
        <w:t>matavfall</w:t>
      </w:r>
    </w:p>
    <w:p xmlns:wp14="http://schemas.microsoft.com/office/word/2010/wordml" w:rsidP="05B31ADA" wp14:paraId="64E0E008" wp14:textId="5430C30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sv-SE"/>
        </w:rPr>
      </w:pPr>
      <w:r w:rsidRPr="05B31ADA" w:rsidR="18C7191C">
        <w:rPr>
          <w:rFonts w:ascii="Aptos Display" w:hAnsi="Aptos Display" w:eastAsia="Aptos Display" w:cs="Aptos Display"/>
          <w:noProof w:val="0"/>
          <w:sz w:val="24"/>
          <w:szCs w:val="24"/>
          <w:lang w:val="sv-SE"/>
        </w:rPr>
        <w:t>restavfall eller brännbart</w:t>
      </w:r>
    </w:p>
    <w:p xmlns:wp14="http://schemas.microsoft.com/office/word/2010/wordml" w:rsidP="05B31ADA" wp14:paraId="4F315F6D" wp14:textId="6F592A34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sv-SE"/>
        </w:rPr>
      </w:pPr>
      <w:r w:rsidRPr="05B31ADA" w:rsidR="18C7191C">
        <w:rPr>
          <w:rFonts w:ascii="Aptos Display" w:hAnsi="Aptos Display" w:eastAsia="Aptos Display" w:cs="Aptos Display"/>
          <w:noProof w:val="0"/>
          <w:sz w:val="24"/>
          <w:szCs w:val="24"/>
          <w:lang w:val="sv-SE"/>
        </w:rPr>
        <w:t>pappersförpackningar</w:t>
      </w:r>
    </w:p>
    <w:p xmlns:wp14="http://schemas.microsoft.com/office/word/2010/wordml" w:rsidP="05B31ADA" wp14:paraId="4645A2F4" wp14:textId="68E8149D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sv-SE"/>
        </w:rPr>
      </w:pPr>
      <w:r w:rsidRPr="05B31ADA" w:rsidR="18C7191C">
        <w:rPr>
          <w:rFonts w:ascii="Aptos Display" w:hAnsi="Aptos Display" w:eastAsia="Aptos Display" w:cs="Aptos Display"/>
          <w:noProof w:val="0"/>
          <w:sz w:val="24"/>
          <w:szCs w:val="24"/>
          <w:lang w:val="sv-SE"/>
        </w:rPr>
        <w:t>plastförpackningar</w:t>
      </w:r>
    </w:p>
    <w:p xmlns:wp14="http://schemas.microsoft.com/office/word/2010/wordml" w:rsidP="05B31ADA" wp14:paraId="731EBEFB" wp14:textId="6C73FBB6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sv-SE"/>
        </w:rPr>
      </w:pPr>
      <w:r w:rsidRPr="05B31ADA" w:rsidR="18C7191C">
        <w:rPr>
          <w:rFonts w:ascii="Aptos Display" w:hAnsi="Aptos Display" w:eastAsia="Aptos Display" w:cs="Aptos Display"/>
          <w:noProof w:val="0"/>
          <w:sz w:val="24"/>
          <w:szCs w:val="24"/>
          <w:lang w:val="sv-SE"/>
        </w:rPr>
        <w:t>glasförpackningar</w:t>
      </w:r>
    </w:p>
    <w:p xmlns:wp14="http://schemas.microsoft.com/office/word/2010/wordml" w:rsidP="05B31ADA" wp14:paraId="61F55498" wp14:textId="619E8C0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sv-SE"/>
        </w:rPr>
      </w:pPr>
      <w:r w:rsidRPr="05B31ADA" w:rsidR="18C7191C">
        <w:rPr>
          <w:rFonts w:ascii="Aptos Display" w:hAnsi="Aptos Display" w:eastAsia="Aptos Display" w:cs="Aptos Display"/>
          <w:noProof w:val="0"/>
          <w:sz w:val="24"/>
          <w:szCs w:val="24"/>
          <w:lang w:val="sv-SE"/>
        </w:rPr>
        <w:t>metallförpackningar</w:t>
      </w:r>
    </w:p>
    <w:p xmlns:wp14="http://schemas.microsoft.com/office/word/2010/wordml" w:rsidP="05B31ADA" wp14:paraId="5350CBF9" wp14:textId="58119A5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sv-SE"/>
        </w:rPr>
      </w:pPr>
      <w:r w:rsidRPr="05B31ADA" w:rsidR="18C7191C">
        <w:rPr>
          <w:rFonts w:ascii="Aptos Display" w:hAnsi="Aptos Display" w:eastAsia="Aptos Display" w:cs="Aptos Display"/>
          <w:noProof w:val="0"/>
          <w:sz w:val="24"/>
          <w:szCs w:val="24"/>
          <w:lang w:val="sv-SE"/>
        </w:rPr>
        <w:t>tidningar</w:t>
      </w:r>
    </w:p>
    <w:p xmlns:wp14="http://schemas.microsoft.com/office/word/2010/wordml" w:rsidP="12C4CA43" wp14:paraId="3EB0D9BC" wp14:textId="4598508B">
      <w:p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sv-SE"/>
        </w:rPr>
      </w:pPr>
      <w:r w:rsidRPr="12C4CA43" w:rsidR="353B8A32">
        <w:rPr>
          <w:rFonts w:ascii="Aptos Display" w:hAnsi="Aptos Display" w:eastAsia="Aptos Display" w:cs="Aptos Display"/>
          <w:noProof w:val="0"/>
          <w:sz w:val="24"/>
          <w:szCs w:val="24"/>
          <w:lang w:val="sv-SE"/>
        </w:rPr>
        <w:t xml:space="preserve">Styrelsen har </w:t>
      </w:r>
      <w:r w:rsidRPr="12C4CA43" w:rsidR="3F3DD731">
        <w:rPr>
          <w:rFonts w:ascii="Aptos Display" w:hAnsi="Aptos Display" w:eastAsia="Aptos Display" w:cs="Aptos Display"/>
          <w:noProof w:val="0"/>
          <w:sz w:val="24"/>
          <w:szCs w:val="24"/>
          <w:lang w:val="sv-SE"/>
        </w:rPr>
        <w:t>beslutat att nya rutiner kommer ske i månadsskiftet november och december</w:t>
      </w:r>
      <w:r w:rsidRPr="12C4CA43" w:rsidR="353B8A32">
        <w:rPr>
          <w:rFonts w:ascii="Aptos Display" w:hAnsi="Aptos Display" w:eastAsia="Aptos Display" w:cs="Aptos Display"/>
          <w:noProof w:val="0"/>
          <w:sz w:val="24"/>
          <w:szCs w:val="24"/>
          <w:lang w:val="sv-SE"/>
        </w:rPr>
        <w:t xml:space="preserve"> så att allt är på plats när de nya reglerna träder i kraft</w:t>
      </w:r>
      <w:r w:rsidRPr="12C4CA43" w:rsidR="0A1CFF72">
        <w:rPr>
          <w:rFonts w:ascii="Aptos Display" w:hAnsi="Aptos Display" w:eastAsia="Aptos Display" w:cs="Aptos Display"/>
          <w:noProof w:val="0"/>
          <w:sz w:val="24"/>
          <w:szCs w:val="24"/>
          <w:lang w:val="sv-SE"/>
        </w:rPr>
        <w:t>, när vi har fått besked om mer exakta datum återkommer vi med detta.</w:t>
      </w:r>
    </w:p>
    <w:p xmlns:wp14="http://schemas.microsoft.com/office/word/2010/wordml" w:rsidP="05B31ADA" wp14:paraId="7D244B3B" wp14:textId="78D99E60">
      <w:pPr>
        <w:spacing w:before="240" w:beforeAutospacing="off" w:after="240" w:afterAutospacing="off"/>
      </w:pPr>
      <w:r w:rsidRPr="05B31ADA" w:rsidR="18C7191C">
        <w:rPr>
          <w:rFonts w:ascii="Aptos Display" w:hAnsi="Aptos Display" w:eastAsia="Aptos Display" w:cs="Aptos Display"/>
          <w:noProof w:val="0"/>
          <w:sz w:val="24"/>
          <w:szCs w:val="24"/>
          <w:lang w:val="sv-SE"/>
        </w:rPr>
        <w:t>Förändringen innebär att föreningens månadskostnad för sophanteringen beräknas öka från cirka 1 500 kronor till cirka 2 200 kronor. Det finns utrymme för kostnadsökningen inom föreningens ekonomi.</w:t>
      </w:r>
    </w:p>
    <w:p xmlns:wp14="http://schemas.microsoft.com/office/word/2010/wordml" w:rsidP="05B31ADA" wp14:paraId="7C7B54B9" wp14:textId="0A02FA5A">
      <w:pPr>
        <w:spacing w:before="240" w:beforeAutospacing="off" w:after="240" w:afterAutospacing="off"/>
      </w:pPr>
      <w:r w:rsidRPr="05B31ADA" w:rsidR="18C7191C">
        <w:rPr>
          <w:rFonts w:ascii="Aptos Display" w:hAnsi="Aptos Display" w:eastAsia="Aptos Display" w:cs="Aptos Display"/>
          <w:noProof w:val="0"/>
          <w:sz w:val="24"/>
          <w:szCs w:val="24"/>
          <w:lang w:val="sv-SE"/>
        </w:rPr>
        <w:t>Mer information om sorteringen, placeringen av kärlen och de praktiska rutinerna kommer att publiceras innan förändringen genomförs.</w:t>
      </w:r>
    </w:p>
    <w:p xmlns:wp14="http://schemas.microsoft.com/office/word/2010/wordml" wp14:paraId="56CB2131" wp14:textId="592E00F0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6bb5fa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DA63F1"/>
    <w:rsid w:val="05B31ADA"/>
    <w:rsid w:val="0A1CFF72"/>
    <w:rsid w:val="12C4CA43"/>
    <w:rsid w:val="18C7191C"/>
    <w:rsid w:val="328AC60E"/>
    <w:rsid w:val="353B8A32"/>
    <w:rsid w:val="3F3DD731"/>
    <w:rsid w:val="48DA63F1"/>
    <w:rsid w:val="4E37840C"/>
    <w:rsid w:val="59B245B7"/>
    <w:rsid w:val="73BEF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6E63D"/>
  <w15:chartTrackingRefBased/>
  <w15:docId w15:val="{F81BA127-76E8-4024-8A06-2EF843D1ACE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sv-SE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05B31ADA"/>
    <w:pPr>
      <w:spacing/>
      <w:ind w:left="720"/>
      <w:contextualSpacing/>
    </w:pPr>
  </w:style>
  <w:style w:type="paragraph" w:styleId="Heading1">
    <w:uiPriority w:val="9"/>
    <w:name w:val="heading 1"/>
    <w:basedOn w:val="Normal"/>
    <w:next w:val="Normal"/>
    <w:qFormat/>
    <w:rsid w:val="05B31AD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4d5334fde1941b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 Displa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2026-09-15T10:48:49.3398139Z</dcterms:created>
  <dcterms:modified xsi:type="dcterms:W3CDTF">2026-09-26T13:21:49.2786528Z</dcterms:modified>
  <dc:creator>Johanna Larsson</dc:creator>
  <lastModifiedBy>Johanna Larsson</lastModifiedBy>
</coreProperties>
</file>